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426" w:type="dxa"/>
        <w:tblLayout w:type="fixed"/>
        <w:tblCellMar>
          <w:left w:w="0" w:type="dxa"/>
          <w:right w:w="0" w:type="dxa"/>
        </w:tblCellMar>
        <w:tblLook w:val="01E0" w:firstRow="1" w:lastRow="1" w:firstColumn="1" w:lastColumn="1" w:noHBand="0" w:noVBand="0"/>
      </w:tblPr>
      <w:tblGrid>
        <w:gridCol w:w="4962"/>
        <w:gridCol w:w="5529"/>
      </w:tblGrid>
      <w:tr w:rsidR="00FA42B6" w:rsidTr="00586B1F">
        <w:trPr>
          <w:trHeight w:val="1134"/>
        </w:trPr>
        <w:tc>
          <w:tcPr>
            <w:tcW w:w="4962" w:type="dxa"/>
          </w:tcPr>
          <w:p w:rsidR="00FA42B6" w:rsidRDefault="00FA42B6" w:rsidP="00586B1F">
            <w:pPr>
              <w:pStyle w:val="TableParagraph"/>
              <w:spacing w:before="5" w:after="46"/>
              <w:ind w:right="201"/>
              <w:jc w:val="center"/>
              <w:rPr>
                <w:b/>
                <w:sz w:val="24"/>
              </w:rPr>
            </w:pPr>
            <w:r>
              <w:rPr>
                <w:b/>
                <w:sz w:val="24"/>
              </w:rPr>
              <w:t>PHÒNG GD &amp;ĐT HƯƠNG TRÀ</w:t>
            </w:r>
          </w:p>
          <w:p w:rsidR="00FA42B6" w:rsidRPr="0027163B" w:rsidRDefault="00FA42B6" w:rsidP="00586B1F">
            <w:pPr>
              <w:pStyle w:val="TableParagraph"/>
              <w:spacing w:before="5" w:after="46"/>
              <w:ind w:right="201"/>
              <w:jc w:val="center"/>
              <w:rPr>
                <w:b/>
                <w:sz w:val="24"/>
              </w:rPr>
            </w:pPr>
            <w:r>
              <w:rPr>
                <w:b/>
                <w:sz w:val="24"/>
              </w:rPr>
              <w:t>TRƯỜNG THCS NGUYỄN KHOA ĐĂNG</w:t>
            </w:r>
          </w:p>
          <w:p w:rsidR="00FA42B6" w:rsidRDefault="00004446" w:rsidP="00586B1F">
            <w:pPr>
              <w:pStyle w:val="TableParagraph"/>
              <w:spacing w:line="20" w:lineRule="exact"/>
              <w:ind w:left="1099"/>
              <w:rPr>
                <w:sz w:val="2"/>
              </w:rPr>
            </w:pPr>
            <w:r>
              <w:rPr>
                <w:noProof/>
                <w:sz w:val="2"/>
              </w:rPr>
            </w:r>
            <w:r>
              <w:rPr>
                <w:noProof/>
                <w:sz w:val="2"/>
              </w:rPr>
              <w:pict>
                <v:group id="Group 5" o:spid="_x0000_s1028" style="width:100.9pt;height:.75pt;mso-position-horizontal-relative:char;mso-position-vertical-relative:line" coordsize="2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">
                  <v:line id="Line 5" o:spid="_x0000_s1029" style="position:absolute;visibility:visible" from="0,8" to="2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wrap type="none"/>
                  <w10:anchorlock/>
                </v:group>
              </w:pict>
            </w:r>
          </w:p>
          <w:p w:rsidR="00FA42B6" w:rsidRDefault="00FA42B6" w:rsidP="00586B1F">
            <w:pPr>
              <w:pStyle w:val="TableParagraph"/>
              <w:spacing w:before="2"/>
              <w:ind w:left="0"/>
              <w:jc w:val="center"/>
              <w:rPr>
                <w:sz w:val="25"/>
              </w:rPr>
            </w:pPr>
          </w:p>
          <w:p w:rsidR="00FA42B6" w:rsidRPr="00EC1C81" w:rsidRDefault="00FA42B6" w:rsidP="00586B1F">
            <w:pPr>
              <w:pStyle w:val="TableParagraph"/>
              <w:spacing w:line="270" w:lineRule="atLeast"/>
              <w:ind w:left="0" w:right="201"/>
              <w:rPr>
                <w:sz w:val="24"/>
              </w:rPr>
            </w:pPr>
          </w:p>
        </w:tc>
        <w:tc>
          <w:tcPr>
            <w:tcW w:w="5529" w:type="dxa"/>
          </w:tcPr>
          <w:p w:rsidR="00FA42B6" w:rsidRPr="00EC1C81" w:rsidRDefault="00FA42B6" w:rsidP="00586B1F">
            <w:pPr>
              <w:pStyle w:val="TableParagraph"/>
              <w:spacing w:line="265" w:lineRule="exact"/>
              <w:ind w:left="204" w:right="179"/>
              <w:jc w:val="center"/>
              <w:rPr>
                <w:b/>
                <w:sz w:val="24"/>
              </w:rPr>
            </w:pPr>
            <w:r>
              <w:rPr>
                <w:b/>
                <w:sz w:val="24"/>
              </w:rPr>
              <w:t xml:space="preserve">CỘNG HOÀ XÃ HỘI CHỦ NGHĨA VIỆT </w:t>
            </w:r>
            <w:r w:rsidRPr="00EC1C81">
              <w:rPr>
                <w:b/>
                <w:sz w:val="24"/>
              </w:rPr>
              <w:t>N</w:t>
            </w:r>
            <w:r>
              <w:rPr>
                <w:b/>
                <w:sz w:val="24"/>
              </w:rPr>
              <w:t>AM</w:t>
            </w:r>
          </w:p>
          <w:p w:rsidR="00FA42B6" w:rsidRDefault="00FA42B6" w:rsidP="00586B1F">
            <w:pPr>
              <w:pStyle w:val="TableParagraph"/>
              <w:spacing w:before="3" w:after="34"/>
              <w:ind w:left="202" w:right="179"/>
              <w:jc w:val="center"/>
              <w:rPr>
                <w:b/>
                <w:sz w:val="26"/>
              </w:rPr>
            </w:pPr>
            <w:r>
              <w:rPr>
                <w:b/>
                <w:sz w:val="26"/>
              </w:rPr>
              <w:t>Độc lập - Tự do - Hạnh phúc</w:t>
            </w:r>
          </w:p>
          <w:p w:rsidR="00FA42B6" w:rsidRDefault="00004446" w:rsidP="00586B1F">
            <w:pPr>
              <w:pStyle w:val="TableParagraph"/>
              <w:spacing w:line="20" w:lineRule="exact"/>
              <w:ind w:left="1164"/>
              <w:rPr>
                <w:sz w:val="2"/>
              </w:rPr>
            </w:pPr>
            <w:r>
              <w:rPr>
                <w:noProof/>
                <w:sz w:val="2"/>
              </w:rPr>
            </w:r>
            <w:r>
              <w:rPr>
                <w:noProof/>
                <w:sz w:val="2"/>
              </w:rPr>
              <w:pict>
                <v:group id="Group 3" o:spid="_x0000_s1026" style="width:156.5pt;height:.75pt;mso-position-horizontal-relative:char;mso-position-vertical-relative:line" coordsize="31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">
                  <v:line id="Line 3" o:spid="_x0000_s1027" style="position:absolute;visibility:visible" from="0,8" to="3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none"/>
                  <w10:anchorlock/>
                </v:group>
              </w:pict>
            </w:r>
          </w:p>
          <w:p w:rsidR="00FA42B6" w:rsidRDefault="00FA42B6" w:rsidP="00586B1F">
            <w:pPr>
              <w:pStyle w:val="TableParagraph"/>
              <w:ind w:left="0"/>
              <w:jc w:val="center"/>
              <w:rPr>
                <w:i/>
                <w:sz w:val="26"/>
              </w:rPr>
            </w:pPr>
          </w:p>
          <w:p w:rsidR="00FA42B6" w:rsidRDefault="00FA42B6" w:rsidP="00586B1F">
            <w:pPr>
              <w:pStyle w:val="TableParagraph"/>
              <w:ind w:left="0"/>
              <w:jc w:val="center"/>
              <w:rPr>
                <w:i/>
                <w:sz w:val="26"/>
              </w:rPr>
            </w:pPr>
            <w:r>
              <w:rPr>
                <w:i/>
                <w:sz w:val="26"/>
              </w:rPr>
              <w:t>Hương</w:t>
            </w:r>
            <w:r w:rsidRPr="0027163B">
              <w:rPr>
                <w:i/>
                <w:sz w:val="26"/>
              </w:rPr>
              <w:t xml:space="preserve"> Vân</w:t>
            </w:r>
            <w:r>
              <w:rPr>
                <w:i/>
                <w:sz w:val="26"/>
              </w:rPr>
              <w:t>, ngày 24 tháng 3 năm 2020</w:t>
            </w:r>
          </w:p>
          <w:p w:rsidR="00FA42B6" w:rsidRDefault="00FA42B6" w:rsidP="00586B1F">
            <w:pPr>
              <w:pStyle w:val="TableParagraph"/>
              <w:ind w:left="0"/>
              <w:jc w:val="center"/>
              <w:rPr>
                <w:i/>
                <w:sz w:val="26"/>
              </w:rPr>
            </w:pPr>
          </w:p>
        </w:tc>
      </w:tr>
    </w:tbl>
    <w:p w:rsidR="00FA42B6" w:rsidRPr="00004446" w:rsidRDefault="00FA42B6" w:rsidP="00FA42B6">
      <w:pPr>
        <w:pStyle w:val="TableParagraph"/>
        <w:tabs>
          <w:tab w:val="left" w:pos="9180"/>
        </w:tabs>
        <w:spacing w:line="270" w:lineRule="atLeast"/>
        <w:ind w:left="118" w:right="201"/>
        <w:jc w:val="center"/>
        <w:rPr>
          <w:b/>
          <w:bCs/>
          <w:sz w:val="28"/>
          <w:szCs w:val="28"/>
        </w:rPr>
      </w:pPr>
      <w:bookmarkStart w:id="0" w:name="_GoBack"/>
      <w:r w:rsidRPr="00004446">
        <w:rPr>
          <w:b/>
          <w:bCs/>
          <w:sz w:val="28"/>
          <w:szCs w:val="28"/>
        </w:rPr>
        <w:t>KẾ HOẠCH DẠY HỌC QUA INTERNET, TRÊN TRUYỀN HÌNH</w:t>
      </w:r>
    </w:p>
    <w:bookmarkEnd w:id="0"/>
    <w:p w:rsidR="00FA42B6" w:rsidRPr="004A2DD0" w:rsidRDefault="00FA42B6" w:rsidP="00FA42B6">
      <w:pPr>
        <w:pStyle w:val="ListParagraph"/>
        <w:rPr>
          <w:rFonts w:cstheme="majorHAnsi"/>
          <w:b/>
          <w:bCs/>
          <w:sz w:val="28"/>
          <w:szCs w:val="28"/>
        </w:rPr>
      </w:pPr>
      <w:r>
        <w:rPr>
          <w:w w:val="211"/>
        </w:rPr>
        <w:tab/>
      </w:r>
    </w:p>
    <w:p w:rsidR="00FA42B6" w:rsidRDefault="00FA42B6" w:rsidP="00FA42B6">
      <w:pPr>
        <w:pStyle w:val="BodyText"/>
        <w:spacing w:line="288" w:lineRule="auto"/>
        <w:ind w:left="358" w:right="750" w:firstLine="540"/>
        <w:jc w:val="both"/>
        <w:rPr>
          <w:spacing w:val="-4"/>
        </w:rPr>
      </w:pPr>
      <w:r>
        <w:t xml:space="preserve">Thực hiện Hướng dẫn  số </w:t>
      </w:r>
      <w:r w:rsidRPr="004A2DD0">
        <w:t>1</w:t>
      </w:r>
      <w:r>
        <w:t>061/ BGDĐT-GDTrH ngày 25/3/2020 về  việc hướng dẫn dạy học qua Internet, trên truyền hình</w:t>
      </w:r>
      <w:r>
        <w:rPr>
          <w:spacing w:val="-4"/>
        </w:rPr>
        <w:t>, của Bộ</w:t>
      </w:r>
      <w:r w:rsidRPr="004A2DD0">
        <w:rPr>
          <w:spacing w:val="-4"/>
        </w:rPr>
        <w:t xml:space="preserve"> Giáo</w:t>
      </w:r>
      <w:r>
        <w:rPr>
          <w:spacing w:val="-4"/>
        </w:rPr>
        <w:t xml:space="preserve"> dục và Đào tạo,</w:t>
      </w:r>
    </w:p>
    <w:p w:rsidR="00FA42B6" w:rsidRDefault="00FA42B6" w:rsidP="00FA42B6">
      <w:pPr>
        <w:pStyle w:val="BodyText"/>
        <w:spacing w:line="288" w:lineRule="auto"/>
        <w:ind w:left="358" w:right="750" w:firstLine="540"/>
        <w:jc w:val="both"/>
      </w:pPr>
      <w:r>
        <w:rPr>
          <w:spacing w:val="-4"/>
        </w:rPr>
        <w:t xml:space="preserve">Theo sự chỉ đạo của phòng Giáo dục và Đào tạo Hương Trà, </w:t>
      </w:r>
      <w:r w:rsidRPr="004A2DD0">
        <w:rPr>
          <w:spacing w:val="-4"/>
        </w:rPr>
        <w:t xml:space="preserve">trường </w:t>
      </w:r>
      <w:r>
        <w:rPr>
          <w:spacing w:val="-4"/>
        </w:rPr>
        <w:t>THCS Nguyễn Khoa Đăng triển khai</w:t>
      </w:r>
      <w:r w:rsidR="00E029A5">
        <w:rPr>
          <w:spacing w:val="-4"/>
        </w:rPr>
        <w:t xml:space="preserve"> kế hoạch</w:t>
      </w:r>
      <w:r>
        <w:rPr>
          <w:spacing w:val="-4"/>
        </w:rPr>
        <w:t xml:space="preserve"> </w:t>
      </w:r>
      <w:r>
        <w:t xml:space="preserve">dạy </w:t>
      </w:r>
      <w:r>
        <w:rPr>
          <w:spacing w:val="-2"/>
        </w:rPr>
        <w:t xml:space="preserve">học </w:t>
      </w:r>
      <w:r w:rsidR="00E029A5">
        <w:rPr>
          <w:spacing w:val="-2"/>
        </w:rPr>
        <w:t xml:space="preserve">qua Internet, </w:t>
      </w:r>
      <w:r>
        <w:rPr>
          <w:spacing w:val="-5"/>
        </w:rPr>
        <w:t xml:space="preserve">trên truyền </w:t>
      </w:r>
      <w:r>
        <w:rPr>
          <w:spacing w:val="-3"/>
        </w:rPr>
        <w:t xml:space="preserve">hình </w:t>
      </w:r>
      <w:r>
        <w:t xml:space="preserve"> nh</w:t>
      </w:r>
      <w:r w:rsidRPr="009A3CE1">
        <w:t>ư</w:t>
      </w:r>
      <w:r>
        <w:t xml:space="preserve"> sau:</w:t>
      </w:r>
    </w:p>
    <w:p w:rsidR="00E029A5" w:rsidRPr="007F1394" w:rsidRDefault="00E029A5" w:rsidP="00FA42B6">
      <w:pPr>
        <w:pStyle w:val="BodyText"/>
        <w:spacing w:line="288" w:lineRule="auto"/>
        <w:ind w:left="358" w:right="750" w:firstLine="540"/>
        <w:jc w:val="both"/>
        <w:rPr>
          <w:b/>
        </w:rPr>
      </w:pPr>
      <w:r w:rsidRPr="007F1394">
        <w:rPr>
          <w:b/>
        </w:rPr>
        <w:t>I Mục đích:</w:t>
      </w:r>
    </w:p>
    <w:p w:rsidR="00E029A5" w:rsidRDefault="00E029A5" w:rsidP="00FA42B6">
      <w:pPr>
        <w:pStyle w:val="BodyText"/>
        <w:spacing w:line="288" w:lineRule="auto"/>
        <w:ind w:left="358" w:right="750" w:firstLine="540"/>
        <w:jc w:val="both"/>
      </w:pPr>
      <w:r>
        <w:t>1.Giúp học sinh được học chương trình giáo dục THCS trong thời gian nghỉ học ở trường để phòng, chống Covid-19</w:t>
      </w:r>
    </w:p>
    <w:p w:rsidR="00E029A5" w:rsidRDefault="00E029A5" w:rsidP="00FA42B6">
      <w:pPr>
        <w:pStyle w:val="BodyText"/>
        <w:spacing w:line="288" w:lineRule="auto"/>
        <w:ind w:left="358" w:right="750" w:firstLine="540"/>
        <w:jc w:val="both"/>
      </w:pPr>
      <w:r>
        <w:t>2.Phát triển năng lực tự học của học sinh và kỹ năng tổ chức dạy học qua Internet, trên truyền hình cho giáo viên.</w:t>
      </w:r>
    </w:p>
    <w:p w:rsidR="00203D81" w:rsidRDefault="00E029A5" w:rsidP="00FA42B6">
      <w:pPr>
        <w:pStyle w:val="BodyText"/>
        <w:spacing w:line="288" w:lineRule="auto"/>
        <w:ind w:left="358" w:right="750" w:firstLine="540"/>
        <w:jc w:val="both"/>
      </w:pPr>
      <w:r>
        <w:t>3.Tăng cường mối liên hệ</w:t>
      </w:r>
      <w:r w:rsidR="00203D81">
        <w:t xml:space="preserve"> giữa nhà trường và gia đình trong việc hỗ trợ học sinh trong học tập.</w:t>
      </w:r>
    </w:p>
    <w:p w:rsidR="00203D81" w:rsidRDefault="00203D81" w:rsidP="00FA42B6">
      <w:pPr>
        <w:pStyle w:val="BodyText"/>
        <w:spacing w:line="288" w:lineRule="auto"/>
        <w:ind w:left="358" w:right="750" w:firstLine="540"/>
        <w:jc w:val="both"/>
      </w:pPr>
      <w:r>
        <w:t>4.Tiếp tục ứng dụng công nghệ thông tin trong dạy học.</w:t>
      </w:r>
    </w:p>
    <w:p w:rsidR="00203D81" w:rsidRPr="007F1394" w:rsidRDefault="00203D81" w:rsidP="00FA42B6">
      <w:pPr>
        <w:pStyle w:val="BodyText"/>
        <w:spacing w:line="288" w:lineRule="auto"/>
        <w:ind w:left="358" w:right="750" w:firstLine="540"/>
        <w:jc w:val="both"/>
        <w:rPr>
          <w:b/>
        </w:rPr>
      </w:pPr>
      <w:r w:rsidRPr="007F1394">
        <w:rPr>
          <w:b/>
        </w:rPr>
        <w:t>II.Các bộ môn và hình thức dạy học:</w:t>
      </w:r>
    </w:p>
    <w:p w:rsidR="00203D81" w:rsidRDefault="00203D81" w:rsidP="00FA42B6">
      <w:pPr>
        <w:pStyle w:val="BodyText"/>
        <w:spacing w:line="288" w:lineRule="auto"/>
        <w:ind w:left="358" w:right="750" w:firstLine="540"/>
        <w:jc w:val="both"/>
      </w:pPr>
      <w:r>
        <w:t>1.Các bộ môn:</w:t>
      </w:r>
    </w:p>
    <w:p w:rsidR="00203D81" w:rsidRDefault="00203D81" w:rsidP="00FA42B6">
      <w:pPr>
        <w:pStyle w:val="BodyText"/>
        <w:spacing w:line="288" w:lineRule="auto"/>
        <w:ind w:left="358" w:right="750" w:firstLine="540"/>
        <w:jc w:val="both"/>
      </w:pPr>
      <w:r>
        <w:t>Tất cả các bộ môn nằm trong chương trình giáo dục THCS từ lớp 6 đến lớp 9 đã được nhà trường phê duyệt trong năm học 2019-2020</w:t>
      </w:r>
      <w:r w:rsidR="00FA42B6">
        <w:tab/>
      </w:r>
    </w:p>
    <w:p w:rsidR="00830BD9" w:rsidRDefault="00203D81" w:rsidP="00FA42B6">
      <w:pPr>
        <w:pStyle w:val="BodyText"/>
        <w:spacing w:line="288" w:lineRule="auto"/>
        <w:ind w:left="358" w:right="750" w:firstLine="540"/>
        <w:jc w:val="both"/>
      </w:pPr>
      <w:r>
        <w:t>2.Hình thức dạy học</w:t>
      </w:r>
      <w:r w:rsidR="005033A1">
        <w:t xml:space="preserve"> qua Internet</w:t>
      </w:r>
      <w:r>
        <w:t>:</w:t>
      </w:r>
      <w:r w:rsidR="005033A1">
        <w:t xml:space="preserve"> Giáo viên sử dụng các ứng dụng hoặc dịch vụ của Internet để t</w:t>
      </w:r>
      <w:r w:rsidR="00F43EE6">
        <w:t>ổ chức hoạt động d</w:t>
      </w:r>
      <w:r>
        <w:t>ạy</w:t>
      </w:r>
      <w:r w:rsidR="00F43EE6">
        <w:t xml:space="preserve"> học, kiểm tra, đánh giá</w:t>
      </w:r>
      <w:r w:rsidR="005033A1">
        <w:t xml:space="preserve"> kết quả học tập của học sinh, lựa chọn học liệu của chương trình dành cho bộ môn, lập kế hoach dạy học trên phần mềm Trí việt </w:t>
      </w:r>
      <w:r w:rsidR="00FA42B6">
        <w:tab/>
      </w:r>
      <w:r w:rsidR="0065442A">
        <w:t>(E-lear</w:t>
      </w:r>
      <w:r w:rsidR="00826045">
        <w:t>i</w:t>
      </w:r>
      <w:r w:rsidR="0065442A">
        <w:t>ng)hoặc</w:t>
      </w:r>
      <w:r w:rsidR="00826045">
        <w:t xml:space="preserve"> Powerpoint</w:t>
      </w:r>
      <w:r w:rsidR="00830BD9">
        <w:t xml:space="preserve"> chuyển vào YouTube nối Link vào Website trường THCS Nguyễn Khoa Đăng.</w:t>
      </w:r>
    </w:p>
    <w:p w:rsidR="00DC6060" w:rsidRDefault="00830BD9" w:rsidP="00FA42B6">
      <w:pPr>
        <w:pStyle w:val="BodyText"/>
        <w:spacing w:line="288" w:lineRule="auto"/>
        <w:ind w:left="358" w:right="750" w:firstLine="540"/>
        <w:jc w:val="both"/>
      </w:pPr>
      <w:r>
        <w:t>3.</w:t>
      </w:r>
      <w:r w:rsidR="00DC6060">
        <w:t>Dạy học trên truyền hình:</w:t>
      </w:r>
    </w:p>
    <w:p w:rsidR="00684F5B" w:rsidRDefault="00DC6060" w:rsidP="00FA42B6">
      <w:pPr>
        <w:pStyle w:val="BodyText"/>
        <w:spacing w:line="288" w:lineRule="auto"/>
        <w:ind w:left="358" w:right="750" w:firstLine="540"/>
        <w:jc w:val="both"/>
      </w:pPr>
      <w:r>
        <w:t>Giáo viên bộ môn</w:t>
      </w:r>
      <w:r w:rsidR="00684F5B">
        <w:t xml:space="preserve"> và GVCN thông báo kịp thời TKB theo lịch phát sóng,</w:t>
      </w:r>
      <w:r>
        <w:t xml:space="preserve"> tổ chức và hướng dẫn học sinh thực hiện các nhiệm vụ học tập và kiểm tra đánh giá kết quả học tập của học sinh theo các bài giảng được phát sóng trên truyền hình</w:t>
      </w:r>
      <w:r w:rsidR="00684F5B">
        <w:t>.</w:t>
      </w:r>
    </w:p>
    <w:p w:rsidR="00FA42B6" w:rsidRDefault="003B2577" w:rsidP="00FA42B6">
      <w:pPr>
        <w:pStyle w:val="BodyText"/>
        <w:spacing w:line="288" w:lineRule="auto"/>
        <w:ind w:left="358" w:right="750" w:firstLine="540"/>
        <w:jc w:val="both"/>
      </w:pPr>
      <w:r>
        <w:t>4.Tổ chức đánh giá kết quả học tập của học sinh:</w:t>
      </w:r>
      <w:r w:rsidR="00FA42B6">
        <w:tab/>
      </w:r>
    </w:p>
    <w:p w:rsidR="003B2577" w:rsidRDefault="003B2577" w:rsidP="00FA42B6">
      <w:pPr>
        <w:pStyle w:val="BodyText"/>
        <w:spacing w:line="288" w:lineRule="auto"/>
        <w:ind w:left="358" w:right="750" w:firstLine="540"/>
        <w:jc w:val="both"/>
      </w:pPr>
      <w:r>
        <w:lastRenderedPageBreak/>
        <w:t>GVBM trực tiếp kiểm tra đánh giá kết quả thực hiện nhiệm vụ của học sinh thông qua các bài kiểm tra trên hệ thống dạy học qua Internet, trên truyền hình bằng các hình thức phù hợp</w:t>
      </w:r>
    </w:p>
    <w:p w:rsidR="0034684C" w:rsidRDefault="003B2577" w:rsidP="00FA42B6">
      <w:pPr>
        <w:pStyle w:val="BodyText"/>
        <w:spacing w:line="288" w:lineRule="auto"/>
        <w:ind w:left="358" w:right="750" w:firstLine="540"/>
        <w:jc w:val="both"/>
      </w:pPr>
      <w:r>
        <w:t>a.Kiểm tra thường xuyên:</w:t>
      </w:r>
    </w:p>
    <w:p w:rsidR="003B2577" w:rsidRDefault="003B2577" w:rsidP="00FA42B6">
      <w:pPr>
        <w:pStyle w:val="BodyText"/>
        <w:spacing w:line="288" w:lineRule="auto"/>
        <w:ind w:left="358" w:right="750" w:firstLine="540"/>
        <w:jc w:val="both"/>
      </w:pPr>
      <w:r>
        <w:t xml:space="preserve">Kết quả kiểm tra đánh giá thường xuyên trong quá trình dạy học qua internet, trên truyền hình thay cho các bài kiểm tra </w:t>
      </w:r>
      <w:r w:rsidR="0034684C">
        <w:t>thường xuyên theo quy định của B</w:t>
      </w:r>
      <w:r>
        <w:t xml:space="preserve">ộ </w:t>
      </w:r>
      <w:r w:rsidR="0034684C">
        <w:t>Giáo dục và Đào tạo.</w:t>
      </w:r>
    </w:p>
    <w:p w:rsidR="0034684C" w:rsidRDefault="0034684C" w:rsidP="00FA42B6">
      <w:pPr>
        <w:pStyle w:val="BodyText"/>
        <w:spacing w:line="288" w:lineRule="auto"/>
        <w:ind w:left="358" w:right="750" w:firstLine="540"/>
        <w:jc w:val="both"/>
      </w:pPr>
      <w:r>
        <w:t>b.Kiểm tra định kỳ và học kỳ:</w:t>
      </w:r>
    </w:p>
    <w:p w:rsidR="0034684C" w:rsidRDefault="0034684C" w:rsidP="00FA42B6">
      <w:pPr>
        <w:pStyle w:val="BodyText"/>
        <w:spacing w:line="288" w:lineRule="auto"/>
        <w:ind w:left="358" w:right="750" w:firstLine="540"/>
        <w:jc w:val="both"/>
      </w:pPr>
      <w:r>
        <w:t>Nhà trường tổ chức ôn tập, bổ sung, củng cố kiến thức đã học qua Internet, trên truyền hình; thực hiện kiểm tra thường xuyên, kiểm tra học kỳ theo quy định của Bộ Giáo dục và Đào tạo v</w:t>
      </w:r>
      <w:r w:rsidR="007F1394">
        <w:t>ề đánh giá , xếp loại học sinh T</w:t>
      </w:r>
      <w:r>
        <w:t>rung học cơ sở.</w:t>
      </w:r>
    </w:p>
    <w:p w:rsidR="0034684C" w:rsidRDefault="0034684C" w:rsidP="00FA42B6">
      <w:pPr>
        <w:pStyle w:val="BodyText"/>
        <w:spacing w:line="288" w:lineRule="auto"/>
        <w:ind w:left="358" w:right="750" w:firstLine="540"/>
        <w:jc w:val="both"/>
      </w:pPr>
      <w:r>
        <w:t>III.Tổ chức thực hiện:</w:t>
      </w:r>
    </w:p>
    <w:p w:rsidR="008C2661" w:rsidRDefault="00956FDA" w:rsidP="008C2661">
      <w:pPr>
        <w:pStyle w:val="BodyText"/>
        <w:spacing w:line="288" w:lineRule="auto"/>
        <w:ind w:left="358" w:right="750" w:firstLine="540"/>
        <w:jc w:val="both"/>
      </w:pPr>
      <w:r>
        <w:t>Tổ chuyên môn, giáo viên bô môn xây dựng bài học, học liệu</w:t>
      </w:r>
      <w:r w:rsidR="00D77CA7" w:rsidRPr="00D77CA7">
        <w:rPr>
          <w:i/>
        </w:rPr>
        <w:t>( chọn những nội</w:t>
      </w:r>
      <w:r w:rsidR="00D77CA7">
        <w:rPr>
          <w:i/>
        </w:rPr>
        <w:t xml:space="preserve"> dung cần thiết xây dựng thành </w:t>
      </w:r>
      <w:r w:rsidR="00D77CA7" w:rsidRPr="00D77CA7">
        <w:rPr>
          <w:i/>
        </w:rPr>
        <w:t xml:space="preserve"> bài</w:t>
      </w:r>
      <w:r w:rsidR="00D77CA7">
        <w:rPr>
          <w:i/>
        </w:rPr>
        <w:t xml:space="preserve"> học</w:t>
      </w:r>
      <w:r w:rsidR="00D77CA7">
        <w:t>)</w:t>
      </w:r>
      <w:r>
        <w:t xml:space="preserve"> để tổ chức dạy học qua Internet, đối với dạy học trên truyền hình giáo viên bộ </w:t>
      </w:r>
      <w:r w:rsidR="0023679C">
        <w:t>môn xây dựng kế hoạch, tổ chức,</w:t>
      </w:r>
      <w:r>
        <w:t xml:space="preserve"> hướng dẫn </w:t>
      </w:r>
      <w:r w:rsidR="00F40227">
        <w:t>học sinh các bài được phát trên truyền hình, bao gồm tài liệu hướng dẫn, câu hỏi bài tập và kiểm tra đánh giá kết quả học tập của học sinh.</w:t>
      </w:r>
      <w:r w:rsidR="008C2661" w:rsidRPr="008C2661">
        <w:t xml:space="preserve"> </w:t>
      </w:r>
      <w:r w:rsidR="00D77CA7">
        <w:t>Từ 01/4/2020 đến hết ngày 02</w:t>
      </w:r>
      <w:r w:rsidR="008C2661">
        <w:t>/4/2020.</w:t>
      </w:r>
    </w:p>
    <w:p w:rsidR="0023679C" w:rsidRDefault="0023679C" w:rsidP="00FA42B6">
      <w:pPr>
        <w:pStyle w:val="BodyText"/>
        <w:spacing w:line="288" w:lineRule="auto"/>
        <w:ind w:left="358" w:right="750" w:firstLine="540"/>
        <w:jc w:val="both"/>
      </w:pPr>
      <w:r>
        <w:t>GVCN, GVBM thông tin kế hoạch dạy học qua Internet đến phụ huynh và học sinh thông qua đài truyền thanh phường và loa thông báo của tổ d</w:t>
      </w:r>
      <w:r w:rsidR="00F34E5F">
        <w:t>ân phố, cung cấp điện thoại và G</w:t>
      </w:r>
      <w:r>
        <w:t>mail để trao đổi thông tin.</w:t>
      </w:r>
    </w:p>
    <w:p w:rsidR="0023679C" w:rsidRDefault="0023679C" w:rsidP="00FA42B6">
      <w:pPr>
        <w:pStyle w:val="BodyText"/>
        <w:spacing w:line="288" w:lineRule="auto"/>
        <w:ind w:left="358" w:right="750" w:firstLine="540"/>
        <w:jc w:val="both"/>
      </w:pPr>
      <w:r>
        <w:t xml:space="preserve">Giáo viên Tin học hướng dẫn về kỹ năng sử dụng ứng dụng </w:t>
      </w:r>
      <w:r w:rsidR="00E829DD">
        <w:t xml:space="preserve">hoặc dịch vụ công nghệ </w:t>
      </w:r>
      <w:r>
        <w:t xml:space="preserve"> thông tin trên Internet.</w:t>
      </w:r>
    </w:p>
    <w:p w:rsidR="00956FDA" w:rsidRDefault="00956FDA" w:rsidP="00FA42B6">
      <w:pPr>
        <w:pStyle w:val="BodyText"/>
        <w:spacing w:line="288" w:lineRule="auto"/>
        <w:ind w:left="358" w:right="750" w:firstLine="540"/>
        <w:jc w:val="both"/>
      </w:pPr>
      <w:r>
        <w:t>Nhà trường tổ chức phê duyệt kế hoạch</w:t>
      </w:r>
      <w:r w:rsidR="00F40227">
        <w:t xml:space="preserve"> của các tổ chuyên môn từ ngày </w:t>
      </w:r>
    </w:p>
    <w:p w:rsidR="00F40227" w:rsidRDefault="00F40227" w:rsidP="00FA42B6">
      <w:pPr>
        <w:pStyle w:val="BodyText"/>
        <w:spacing w:line="288" w:lineRule="auto"/>
        <w:ind w:left="358" w:right="750" w:firstLine="540"/>
        <w:jc w:val="both"/>
      </w:pPr>
      <w:r>
        <w:t>03/4/2020.</w:t>
      </w:r>
    </w:p>
    <w:p w:rsidR="007F1394" w:rsidRDefault="007F1394" w:rsidP="00FA42B6">
      <w:pPr>
        <w:pStyle w:val="BodyText"/>
        <w:spacing w:line="288" w:lineRule="auto"/>
        <w:ind w:left="358" w:right="750" w:firstLine="540"/>
        <w:jc w:val="both"/>
      </w:pPr>
      <w:r>
        <w:t>Tổ chức dạy học trên Internet từ ngày 04/4/2020 cho đến khi</w:t>
      </w:r>
      <w:r w:rsidR="00E829DD">
        <w:t xml:space="preserve"> học sinh</w:t>
      </w:r>
      <w:r>
        <w:t xml:space="preserve"> trở lại trường</w:t>
      </w:r>
    </w:p>
    <w:p w:rsidR="00F40227" w:rsidRDefault="00F40227" w:rsidP="00F40227">
      <w:pPr>
        <w:pStyle w:val="BodyText"/>
        <w:spacing w:line="288" w:lineRule="auto"/>
        <w:ind w:right="750"/>
        <w:jc w:val="both"/>
      </w:pPr>
      <w:r>
        <w:tab/>
        <w:t>Tất cả bài học và kế hoạch dạy học, tổ chuyên môn đưa v</w:t>
      </w:r>
      <w:r w:rsidR="00F34E5F">
        <w:t>ào File nén đặt tên và gửi đến G</w:t>
      </w:r>
      <w:r>
        <w:t xml:space="preserve">mail: </w:t>
      </w:r>
      <w:hyperlink r:id="rId5" w:history="1">
        <w:r w:rsidRPr="00397A1D">
          <w:rPr>
            <w:rStyle w:val="Hyperlink"/>
          </w:rPr>
          <w:t>hop.phan@gmail.com</w:t>
        </w:r>
      </w:hyperlink>
      <w:r>
        <w:t xml:space="preserve"> hoặc </w:t>
      </w:r>
      <w:hyperlink r:id="rId6" w:history="1">
        <w:r w:rsidR="007F1394" w:rsidRPr="00397A1D">
          <w:rPr>
            <w:rStyle w:val="Hyperlink"/>
          </w:rPr>
          <w:t>binh.longvn51@gmail.com</w:t>
        </w:r>
      </w:hyperlink>
      <w:r w:rsidR="0023679C">
        <w:t xml:space="preserve"> để phê duyệt trước khi thực hiện.</w:t>
      </w:r>
    </w:p>
    <w:p w:rsidR="0023679C" w:rsidRDefault="0023679C" w:rsidP="00F40227">
      <w:pPr>
        <w:pStyle w:val="BodyText"/>
        <w:spacing w:line="288" w:lineRule="auto"/>
        <w:ind w:right="750"/>
        <w:jc w:val="both"/>
      </w:pPr>
      <w:r>
        <w:tab/>
        <w:t>Trên đây là kế hoạch dạy học qua Internet</w:t>
      </w:r>
      <w:r w:rsidR="000E5123">
        <w:t>, trên truyền hình, yêu cầu tổ chuyên môn và giáo viên bộ môn nghiêm túc thực hiện.</w:t>
      </w:r>
    </w:p>
    <w:p w:rsidR="000E5123" w:rsidRDefault="000E5123" w:rsidP="00F40227">
      <w:pPr>
        <w:pStyle w:val="BodyText"/>
        <w:spacing w:line="288" w:lineRule="auto"/>
        <w:ind w:right="750"/>
        <w:jc w:val="both"/>
      </w:pPr>
      <w:r>
        <w:lastRenderedPageBreak/>
        <w:tab/>
        <w:t>Thực hiện kế hoạch</w:t>
      </w:r>
      <w:r w:rsidR="00E829DD">
        <w:t xml:space="preserve"> này</w:t>
      </w:r>
      <w:r>
        <w:t xml:space="preserve"> là cơ sở để đánh giá xếp loại năng lực cán bộ giáo viên năm học 2019-2020</w:t>
      </w:r>
      <w:r w:rsidR="00E829DD">
        <w:t>.</w:t>
      </w:r>
    </w:p>
    <w:p w:rsidR="0023679C" w:rsidRDefault="0023679C" w:rsidP="00F40227">
      <w:pPr>
        <w:pStyle w:val="BodyText"/>
        <w:spacing w:line="288" w:lineRule="auto"/>
        <w:ind w:right="750"/>
        <w:jc w:val="both"/>
      </w:pPr>
    </w:p>
    <w:p w:rsidR="007F1394" w:rsidRDefault="007F1394" w:rsidP="00F40227">
      <w:pPr>
        <w:pStyle w:val="BodyText"/>
        <w:spacing w:line="288" w:lineRule="auto"/>
        <w:ind w:right="750"/>
        <w:jc w:val="both"/>
      </w:pPr>
    </w:p>
    <w:p w:rsidR="00FA42B6" w:rsidRPr="004A0542" w:rsidRDefault="00FA42B6" w:rsidP="00FA42B6">
      <w:pPr>
        <w:pStyle w:val="BodyText"/>
        <w:spacing w:line="288" w:lineRule="auto"/>
        <w:ind w:left="358" w:right="750" w:firstLine="540"/>
        <w:jc w:val="both"/>
        <w:rPr>
          <w:b/>
        </w:rPr>
      </w:pPr>
      <w:r>
        <w:tab/>
      </w:r>
      <w:r>
        <w:tab/>
      </w:r>
      <w:r>
        <w:tab/>
      </w:r>
      <w:r>
        <w:tab/>
      </w:r>
      <w:r>
        <w:tab/>
      </w:r>
      <w:r>
        <w:tab/>
      </w:r>
      <w:r>
        <w:tab/>
      </w:r>
      <w:r w:rsidRPr="004A0542">
        <w:rPr>
          <w:b/>
        </w:rPr>
        <w:t>HIỆU TRƯỞNG</w:t>
      </w:r>
    </w:p>
    <w:p w:rsidR="00FA42B6" w:rsidRPr="004A0542" w:rsidRDefault="00FA42B6" w:rsidP="00FA42B6">
      <w:pPr>
        <w:pStyle w:val="BodyText"/>
        <w:spacing w:line="288" w:lineRule="auto"/>
        <w:ind w:left="358" w:right="750" w:firstLine="540"/>
        <w:jc w:val="both"/>
        <w:rPr>
          <w:b/>
        </w:rPr>
      </w:pPr>
    </w:p>
    <w:p w:rsidR="00FA42B6" w:rsidRPr="004A0542" w:rsidRDefault="00FA42B6" w:rsidP="00FA42B6">
      <w:pPr>
        <w:pStyle w:val="BodyText"/>
        <w:spacing w:line="288" w:lineRule="auto"/>
        <w:ind w:left="358" w:right="750" w:firstLine="540"/>
        <w:jc w:val="both"/>
        <w:rPr>
          <w:b/>
        </w:rPr>
      </w:pPr>
    </w:p>
    <w:p w:rsidR="00FA42B6" w:rsidRPr="004A0542" w:rsidRDefault="00FA42B6" w:rsidP="00FA42B6">
      <w:pPr>
        <w:pStyle w:val="BodyText"/>
        <w:spacing w:line="288" w:lineRule="auto"/>
        <w:ind w:left="358" w:right="750" w:firstLine="540"/>
        <w:jc w:val="both"/>
        <w:rPr>
          <w:b/>
        </w:rPr>
      </w:pPr>
      <w:r w:rsidRPr="004A0542">
        <w:rPr>
          <w:b/>
        </w:rPr>
        <w:tab/>
      </w:r>
      <w:r w:rsidRPr="004A0542">
        <w:rPr>
          <w:b/>
        </w:rPr>
        <w:tab/>
      </w:r>
      <w:r w:rsidRPr="004A0542">
        <w:rPr>
          <w:b/>
        </w:rPr>
        <w:tab/>
      </w:r>
      <w:r w:rsidRPr="004A0542">
        <w:rPr>
          <w:b/>
        </w:rPr>
        <w:tab/>
      </w:r>
      <w:r w:rsidRPr="004A0542">
        <w:rPr>
          <w:b/>
        </w:rPr>
        <w:tab/>
      </w:r>
      <w:r w:rsidRPr="004A0542">
        <w:rPr>
          <w:b/>
        </w:rPr>
        <w:tab/>
      </w:r>
      <w:r w:rsidRPr="004A0542">
        <w:rPr>
          <w:b/>
        </w:rPr>
        <w:tab/>
        <w:t xml:space="preserve"> Trịnh Đức Việt</w:t>
      </w:r>
    </w:p>
    <w:p w:rsidR="009500A0" w:rsidRDefault="009500A0"/>
    <w:sectPr w:rsidR="009500A0" w:rsidSect="00FA42B6">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A42B6"/>
    <w:rsid w:val="00004446"/>
    <w:rsid w:val="000E5123"/>
    <w:rsid w:val="00203D81"/>
    <w:rsid w:val="0023679C"/>
    <w:rsid w:val="0034684C"/>
    <w:rsid w:val="003B2577"/>
    <w:rsid w:val="003D441F"/>
    <w:rsid w:val="004D5FD8"/>
    <w:rsid w:val="005033A1"/>
    <w:rsid w:val="0065442A"/>
    <w:rsid w:val="00684F5B"/>
    <w:rsid w:val="007F1394"/>
    <w:rsid w:val="00826045"/>
    <w:rsid w:val="00830BD9"/>
    <w:rsid w:val="008C2661"/>
    <w:rsid w:val="009500A0"/>
    <w:rsid w:val="00956FDA"/>
    <w:rsid w:val="009F464E"/>
    <w:rsid w:val="00D77CA7"/>
    <w:rsid w:val="00DC6060"/>
    <w:rsid w:val="00E029A5"/>
    <w:rsid w:val="00E829DD"/>
    <w:rsid w:val="00F34E5F"/>
    <w:rsid w:val="00F40227"/>
    <w:rsid w:val="00F43EE6"/>
    <w:rsid w:val="00FA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B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42B6"/>
    <w:rPr>
      <w:sz w:val="28"/>
      <w:szCs w:val="28"/>
    </w:rPr>
  </w:style>
  <w:style w:type="character" w:customStyle="1" w:styleId="BodyTextChar">
    <w:name w:val="Body Text Char"/>
    <w:basedOn w:val="DefaultParagraphFont"/>
    <w:link w:val="BodyText"/>
    <w:uiPriority w:val="1"/>
    <w:rsid w:val="00FA42B6"/>
    <w:rPr>
      <w:rFonts w:ascii="Times New Roman" w:eastAsia="Times New Roman" w:hAnsi="Times New Roman" w:cs="Times New Roman"/>
      <w:sz w:val="28"/>
      <w:szCs w:val="28"/>
    </w:rPr>
  </w:style>
  <w:style w:type="paragraph" w:styleId="ListParagraph">
    <w:name w:val="List Paragraph"/>
    <w:basedOn w:val="Normal"/>
    <w:uiPriority w:val="1"/>
    <w:qFormat/>
    <w:rsid w:val="00FA42B6"/>
    <w:pPr>
      <w:ind w:left="200" w:hanging="164"/>
      <w:jc w:val="both"/>
    </w:pPr>
  </w:style>
  <w:style w:type="paragraph" w:customStyle="1" w:styleId="TableParagraph">
    <w:name w:val="Table Paragraph"/>
    <w:basedOn w:val="Normal"/>
    <w:uiPriority w:val="1"/>
    <w:qFormat/>
    <w:rsid w:val="00FA42B6"/>
    <w:pPr>
      <w:ind w:left="179"/>
    </w:pPr>
  </w:style>
  <w:style w:type="character" w:styleId="Hyperlink">
    <w:name w:val="Hyperlink"/>
    <w:basedOn w:val="DefaultParagraphFont"/>
    <w:uiPriority w:val="99"/>
    <w:unhideWhenUsed/>
    <w:rsid w:val="00F40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nh.longvn51@gmail.com" TargetMode="External"/><Relationship Id="rId5" Type="http://schemas.openxmlformats.org/officeDocument/2006/relationships/hyperlink" Target="mailto:hop.p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Sao Viet Hue Co .,Ltd</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SVH</dc:creator>
  <cp:lastModifiedBy>Admin</cp:lastModifiedBy>
  <cp:revision>13</cp:revision>
  <dcterms:created xsi:type="dcterms:W3CDTF">2020-03-31T01:40:00Z</dcterms:created>
  <dcterms:modified xsi:type="dcterms:W3CDTF">2020-03-31T06:38:00Z</dcterms:modified>
</cp:coreProperties>
</file>